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C2" w:rsidRPr="009613C2" w:rsidRDefault="009613C2" w:rsidP="00232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13C2">
        <w:rPr>
          <w:rFonts w:ascii="Times New Roman" w:hAnsi="Times New Roman"/>
          <w:b/>
          <w:sz w:val="28"/>
          <w:szCs w:val="28"/>
        </w:rPr>
        <w:t>От 11.05.2022г. № 18а</w:t>
      </w:r>
    </w:p>
    <w:p w:rsidR="0023202D" w:rsidRPr="009613C2" w:rsidRDefault="0023202D" w:rsidP="00232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13C2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3202D" w:rsidRPr="009613C2" w:rsidRDefault="0023202D" w:rsidP="00232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13C2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23202D" w:rsidRPr="009613C2" w:rsidRDefault="006C69E4" w:rsidP="00232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13C2">
        <w:rPr>
          <w:rFonts w:ascii="Times New Roman" w:hAnsi="Times New Roman"/>
          <w:b/>
          <w:sz w:val="28"/>
          <w:szCs w:val="28"/>
        </w:rPr>
        <w:t>КОРШУНОВСКОЕ</w:t>
      </w:r>
      <w:r w:rsidR="0023202D" w:rsidRPr="009613C2">
        <w:rPr>
          <w:rFonts w:ascii="Times New Roman" w:hAnsi="Times New Roman"/>
          <w:b/>
          <w:sz w:val="28"/>
          <w:szCs w:val="28"/>
        </w:rPr>
        <w:t xml:space="preserve">  МУНИЦИПАЛЬНОЕ ОБРАЗОВАНИЕ</w:t>
      </w:r>
    </w:p>
    <w:p w:rsidR="0023202D" w:rsidRPr="009613C2" w:rsidRDefault="0023202D" w:rsidP="00232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13C2">
        <w:rPr>
          <w:rFonts w:ascii="Times New Roman" w:hAnsi="Times New Roman"/>
          <w:b/>
          <w:sz w:val="28"/>
          <w:szCs w:val="28"/>
        </w:rPr>
        <w:t>АДМИНИСТРАЦИЯ</w:t>
      </w:r>
    </w:p>
    <w:p w:rsidR="0023202D" w:rsidRPr="009613C2" w:rsidRDefault="001B2367" w:rsidP="002320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13C2">
        <w:rPr>
          <w:rFonts w:ascii="Times New Roman" w:hAnsi="Times New Roman"/>
          <w:b/>
          <w:sz w:val="28"/>
          <w:szCs w:val="28"/>
        </w:rPr>
        <w:t>КОРШУНОВСКОЕ СЕЛЬСКОГО ПОСЕЛЕНИЯ</w:t>
      </w:r>
    </w:p>
    <w:p w:rsidR="0023202D" w:rsidRPr="009613C2" w:rsidRDefault="0023202D" w:rsidP="009613C2">
      <w:pPr>
        <w:jc w:val="center"/>
        <w:rPr>
          <w:b/>
          <w:bCs/>
          <w:kern w:val="2"/>
          <w:sz w:val="28"/>
          <w:szCs w:val="28"/>
        </w:rPr>
      </w:pPr>
      <w:r w:rsidRPr="009613C2">
        <w:rPr>
          <w:b/>
          <w:bCs/>
          <w:kern w:val="2"/>
          <w:sz w:val="28"/>
          <w:szCs w:val="28"/>
        </w:rPr>
        <w:t>ПОСТАНОВЛЕНИЕ</w:t>
      </w:r>
    </w:p>
    <w:p w:rsidR="0023202D" w:rsidRPr="000441EE" w:rsidRDefault="00BE11DD" w:rsidP="00BE11DD">
      <w:pPr>
        <w:tabs>
          <w:tab w:val="left" w:pos="315"/>
        </w:tabs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ab/>
      </w:r>
    </w:p>
    <w:p w:rsidR="0023202D" w:rsidRPr="008C56EC" w:rsidRDefault="00F20B32" w:rsidP="0023202D">
      <w:pPr>
        <w:jc w:val="both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 xml:space="preserve">«ОБ УТВЕРЖДЕНИИ ПОЛОЖЕНИЯ О ПОРЯДКЕ ПРЕДОСТАВЛЕНИЯ </w:t>
      </w:r>
      <w:r>
        <w:rPr>
          <w:b/>
          <w:sz w:val="24"/>
          <w:szCs w:val="24"/>
        </w:rPr>
        <w:t xml:space="preserve"> </w:t>
      </w:r>
      <w:r w:rsidRPr="008C56EC">
        <w:rPr>
          <w:b/>
          <w:sz w:val="24"/>
          <w:szCs w:val="24"/>
        </w:rPr>
        <w:t>ОТПУСКОВ МУНИЦИПАЛЬНЫМ СЛУЖАЩИМИ  ЛИЦАМ, ЗАМЕЩАЮЩИМ ДОЛЖНОСТИ, НЕ ЯВЛЯЮЩИЕСЯ ДОЛЖНОСТЯМИ МУНИЦИПАЛЬНОЙ СЛУ</w:t>
      </w:r>
      <w:r>
        <w:rPr>
          <w:b/>
          <w:sz w:val="24"/>
          <w:szCs w:val="24"/>
        </w:rPr>
        <w:t>ЖБЫ В АДМИНИСТРАЦИИ КОРШУНОВСКОГО</w:t>
      </w:r>
      <w:r w:rsidRPr="008C56EC">
        <w:rPr>
          <w:b/>
          <w:sz w:val="24"/>
          <w:szCs w:val="24"/>
        </w:rPr>
        <w:t xml:space="preserve"> СЕЛЬСКОГО ПОСЕЛЕНИЯ»</w:t>
      </w: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</w:p>
    <w:p w:rsidR="0023202D" w:rsidRPr="00F20B32" w:rsidRDefault="0023202D" w:rsidP="0023202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20B32">
        <w:rPr>
          <w:rFonts w:ascii="Arial" w:hAnsi="Arial" w:cs="Arial"/>
          <w:sz w:val="24"/>
          <w:szCs w:val="24"/>
        </w:rPr>
        <w:t>В соответствии с Трудовым кодексом Российской Федерации, Федеральным законом от 2 марта 2007 года № 25-ФЗ «О муниципальной службе в Российской Федерации», на основании Федерального закона от 01.05.2017 № 90-ФЗ «О внесении изменений в статью 21 Федерального закона «О муниципальной службе в Российской Федерации»», Закона РФ от 19 февраля 1993 г. № 4520-I «О государственных гарантиях и компенсациях для лиц, работающих и проживающих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в районах Крайнего Севера и приравненных к ним местностях», Закона Иркутской области от 15 октября 2007 года № 88-ОЗ «Об отдельных вопросах муниципальной службы в Иркутской облас</w:t>
      </w:r>
      <w:r w:rsidR="00725C9C" w:rsidRPr="00F20B32">
        <w:rPr>
          <w:rFonts w:ascii="Arial" w:hAnsi="Arial" w:cs="Arial"/>
          <w:sz w:val="24"/>
          <w:szCs w:val="24"/>
        </w:rPr>
        <w:t xml:space="preserve">ти»,  администрация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F20B32">
        <w:rPr>
          <w:rFonts w:ascii="Arial" w:hAnsi="Arial" w:cs="Arial"/>
          <w:b/>
          <w:sz w:val="24"/>
          <w:szCs w:val="24"/>
        </w:rPr>
        <w:t>,  ПОСТАНОВЛЯЕТ: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</w:p>
    <w:p w:rsidR="0023202D" w:rsidRPr="00F20B32" w:rsidRDefault="0023202D" w:rsidP="0023202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1. Утвердить Положение «О порядке предоставления отпусков муниципальным служащим и лицам, замещающим должности, не являющиеся должностями муниципальной слу</w:t>
      </w:r>
      <w:r w:rsidR="00725C9C" w:rsidRPr="00F20B32">
        <w:rPr>
          <w:rFonts w:ascii="Arial" w:hAnsi="Arial" w:cs="Arial"/>
          <w:sz w:val="24"/>
          <w:szCs w:val="24"/>
        </w:rPr>
        <w:t xml:space="preserve">жбы в администрации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 » (Приложение).</w:t>
      </w:r>
    </w:p>
    <w:p w:rsidR="0023202D" w:rsidRPr="00F20B32" w:rsidRDefault="0023202D" w:rsidP="0023202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2. Настоящее Решен</w:t>
      </w:r>
      <w:r w:rsidR="00725C9C" w:rsidRPr="00F20B32">
        <w:rPr>
          <w:rFonts w:ascii="Arial" w:hAnsi="Arial" w:cs="Arial"/>
          <w:sz w:val="24"/>
          <w:szCs w:val="24"/>
        </w:rPr>
        <w:t>ие   распространяется с 1 марта</w:t>
      </w:r>
      <w:r w:rsidRPr="00F20B32">
        <w:rPr>
          <w:rFonts w:ascii="Arial" w:hAnsi="Arial" w:cs="Arial"/>
          <w:color w:val="FF0000"/>
          <w:sz w:val="24"/>
          <w:szCs w:val="24"/>
        </w:rPr>
        <w:t xml:space="preserve"> </w:t>
      </w:r>
      <w:r w:rsidR="00725C9C" w:rsidRPr="00F20B32">
        <w:rPr>
          <w:rFonts w:ascii="Arial" w:hAnsi="Arial" w:cs="Arial"/>
          <w:sz w:val="24"/>
          <w:szCs w:val="24"/>
        </w:rPr>
        <w:t>2022</w:t>
      </w:r>
      <w:r w:rsidRPr="00F20B32">
        <w:rPr>
          <w:rFonts w:ascii="Arial" w:hAnsi="Arial" w:cs="Arial"/>
          <w:sz w:val="24"/>
          <w:szCs w:val="24"/>
        </w:rPr>
        <w:t xml:space="preserve"> года на муниципальных служащих и лиц, замещающих должности, не являющиеся должностями муниципальной слу</w:t>
      </w:r>
      <w:r w:rsidR="00725C9C" w:rsidRPr="00F20B32">
        <w:rPr>
          <w:rFonts w:ascii="Arial" w:hAnsi="Arial" w:cs="Arial"/>
          <w:sz w:val="24"/>
          <w:szCs w:val="24"/>
        </w:rPr>
        <w:t xml:space="preserve">жбы в администрации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поселения, состоящих в служебных отношениях. </w:t>
      </w:r>
    </w:p>
    <w:p w:rsidR="0023202D" w:rsidRPr="00F20B32" w:rsidRDefault="0023202D" w:rsidP="0023202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3.Считать   утратившими   силу все ранее принятые нормативные акты, противоречащие данному Постановлению.</w:t>
      </w:r>
    </w:p>
    <w:p w:rsidR="0023202D" w:rsidRPr="00F20B32" w:rsidRDefault="0023202D" w:rsidP="0023202D">
      <w:pPr>
        <w:pStyle w:val="a3"/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 </w:t>
      </w:r>
      <w:r w:rsidRPr="00F20B32">
        <w:rPr>
          <w:rFonts w:ascii="Arial" w:hAnsi="Arial" w:cs="Arial"/>
          <w:sz w:val="24"/>
          <w:szCs w:val="24"/>
        </w:rPr>
        <w:tab/>
        <w:t xml:space="preserve">4. Опубликовать настоящее постановление в периодическом </w:t>
      </w:r>
      <w:r w:rsidR="00725C9C" w:rsidRPr="00F20B32">
        <w:rPr>
          <w:rFonts w:ascii="Arial" w:hAnsi="Arial" w:cs="Arial"/>
          <w:sz w:val="24"/>
          <w:szCs w:val="24"/>
        </w:rPr>
        <w:t>печатном журнале «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Коршуновский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Вестник 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F20B32">
          <w:rPr>
            <w:rFonts w:ascii="Arial" w:hAnsi="Arial" w:cs="Arial"/>
            <w:sz w:val="24"/>
            <w:szCs w:val="24"/>
          </w:rPr>
          <w:t>http://kirenskrn.irkobl.ru</w:t>
        </w:r>
      </w:hyperlink>
      <w:r w:rsidRPr="00F20B32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F20B32">
        <w:rPr>
          <w:rFonts w:ascii="Arial" w:hAnsi="Arial" w:cs="Arial"/>
          <w:sz w:val="24"/>
          <w:szCs w:val="24"/>
        </w:rPr>
        <w:t>о-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23202D" w:rsidRPr="00F20B32" w:rsidRDefault="0023202D" w:rsidP="0023202D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5.Контроль за исполнение настоящего постановления оставляю за собой.</w:t>
      </w:r>
    </w:p>
    <w:p w:rsidR="0023202D" w:rsidRPr="00F20B32" w:rsidRDefault="0023202D" w:rsidP="0023202D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23202D" w:rsidRPr="00F20B32" w:rsidRDefault="00725C9C" w:rsidP="00F20B32">
      <w:pPr>
        <w:pStyle w:val="a3"/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. Глава </w:t>
      </w:r>
      <w:proofErr w:type="spellStart"/>
      <w:r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</w:p>
    <w:p w:rsidR="0023202D" w:rsidRPr="00F20B32" w:rsidRDefault="00157972" w:rsidP="00F20B32">
      <w:pPr>
        <w:pStyle w:val="a3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муници</w:t>
      </w:r>
      <w:r w:rsidR="00F20B32" w:rsidRPr="00F20B32">
        <w:rPr>
          <w:rFonts w:ascii="Arial" w:hAnsi="Arial" w:cs="Arial"/>
          <w:sz w:val="24"/>
          <w:szCs w:val="24"/>
        </w:rPr>
        <w:t xml:space="preserve">пального образования                                                                                             </w:t>
      </w:r>
      <w:r w:rsidR="0023202D" w:rsidRPr="00F20B32">
        <w:rPr>
          <w:rFonts w:ascii="Arial" w:hAnsi="Arial" w:cs="Arial"/>
          <w:sz w:val="24"/>
          <w:szCs w:val="24"/>
        </w:rPr>
        <w:t xml:space="preserve"> </w:t>
      </w:r>
      <w:r w:rsidR="00725C9C" w:rsidRPr="00F20B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23202D" w:rsidRPr="00F20B32" w:rsidRDefault="0023202D" w:rsidP="0023202D">
      <w:pPr>
        <w:pStyle w:val="ConsPlusTitle"/>
        <w:ind w:left="360"/>
        <w:jc w:val="both"/>
        <w:rPr>
          <w:rFonts w:ascii="Arial" w:hAnsi="Arial" w:cs="Arial"/>
          <w:b w:val="0"/>
        </w:rPr>
      </w:pPr>
    </w:p>
    <w:p w:rsidR="0023202D" w:rsidRPr="00F20B32" w:rsidRDefault="0023202D" w:rsidP="0023202D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23202D" w:rsidRPr="00F20B32" w:rsidRDefault="0023202D" w:rsidP="0023202D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23202D" w:rsidRPr="00F20B32" w:rsidRDefault="0023202D" w:rsidP="0023202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</w:p>
    <w:p w:rsidR="0023202D" w:rsidRPr="00C64497" w:rsidRDefault="0023202D" w:rsidP="0023202D">
      <w:pPr>
        <w:jc w:val="both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lastRenderedPageBreak/>
        <w:t xml:space="preserve">                                                                                             </w:t>
      </w:r>
    </w:p>
    <w:p w:rsidR="0023202D" w:rsidRPr="009613C2" w:rsidRDefault="0023202D" w:rsidP="009613C2">
      <w:pPr>
        <w:jc w:val="right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t xml:space="preserve">                                             </w:t>
      </w:r>
      <w:r w:rsidR="009613C2">
        <w:rPr>
          <w:snapToGrid w:val="0"/>
          <w:color w:val="000000"/>
          <w:sz w:val="24"/>
          <w:szCs w:val="24"/>
        </w:rPr>
        <w:t xml:space="preserve">                      </w:t>
      </w:r>
      <w:bookmarkStart w:id="0" w:name="_GoBack"/>
      <w:bookmarkEnd w:id="0"/>
      <w:r w:rsidRPr="00F20B32">
        <w:rPr>
          <w:rFonts w:ascii="Courier New" w:hAnsi="Courier New" w:cs="Courier New"/>
          <w:snapToGrid w:val="0"/>
          <w:color w:val="000000"/>
        </w:rPr>
        <w:t xml:space="preserve">Приложение </w:t>
      </w:r>
    </w:p>
    <w:p w:rsidR="0023202D" w:rsidRPr="00F20B32" w:rsidRDefault="0023202D" w:rsidP="0023202D">
      <w:pPr>
        <w:jc w:val="right"/>
        <w:rPr>
          <w:rFonts w:ascii="Courier New" w:hAnsi="Courier New" w:cs="Courier New"/>
          <w:snapToGrid w:val="0"/>
          <w:color w:val="000000"/>
        </w:rPr>
      </w:pPr>
      <w:r w:rsidRPr="00F20B32">
        <w:rPr>
          <w:rFonts w:ascii="Courier New" w:hAnsi="Courier New" w:cs="Courier New"/>
          <w:snapToGrid w:val="0"/>
          <w:color w:val="000000"/>
        </w:rPr>
        <w:t>к Постановлению администрации</w:t>
      </w:r>
    </w:p>
    <w:p w:rsidR="0023202D" w:rsidRPr="00F20B32" w:rsidRDefault="00490D8B" w:rsidP="0023202D">
      <w:pPr>
        <w:jc w:val="right"/>
        <w:rPr>
          <w:rFonts w:ascii="Courier New" w:hAnsi="Courier New" w:cs="Courier New"/>
          <w:snapToGrid w:val="0"/>
          <w:color w:val="000000"/>
        </w:rPr>
      </w:pPr>
      <w:r w:rsidRPr="00F20B32">
        <w:rPr>
          <w:rFonts w:ascii="Courier New" w:hAnsi="Courier New" w:cs="Courier New"/>
          <w:snapToGrid w:val="0"/>
          <w:color w:val="000000"/>
        </w:rPr>
        <w:t>Коршуновского</w:t>
      </w:r>
      <w:r w:rsidR="0023202D" w:rsidRPr="00F20B32">
        <w:rPr>
          <w:rFonts w:ascii="Courier New" w:hAnsi="Courier New" w:cs="Courier New"/>
          <w:snapToGrid w:val="0"/>
          <w:color w:val="000000"/>
        </w:rPr>
        <w:t xml:space="preserve"> сельского поселения </w:t>
      </w:r>
    </w:p>
    <w:p w:rsidR="0023202D" w:rsidRPr="00F20B32" w:rsidRDefault="00BE11DD" w:rsidP="0023202D">
      <w:pPr>
        <w:jc w:val="right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№18а от 11.05.</w:t>
      </w:r>
      <w:r w:rsidR="00725C9C" w:rsidRPr="00F20B32">
        <w:rPr>
          <w:rFonts w:ascii="Courier New" w:hAnsi="Courier New" w:cs="Courier New"/>
          <w:snapToGrid w:val="0"/>
        </w:rPr>
        <w:t>2022</w:t>
      </w:r>
      <w:r w:rsidR="0023202D" w:rsidRPr="00F20B32">
        <w:rPr>
          <w:rFonts w:ascii="Courier New" w:hAnsi="Courier New" w:cs="Courier New"/>
          <w:snapToGrid w:val="0"/>
        </w:rPr>
        <w:t xml:space="preserve"> года</w:t>
      </w:r>
    </w:p>
    <w:p w:rsidR="0023202D" w:rsidRPr="00F20B32" w:rsidRDefault="0023202D" w:rsidP="0023202D">
      <w:pPr>
        <w:jc w:val="right"/>
        <w:rPr>
          <w:rFonts w:ascii="Courier New" w:hAnsi="Courier New" w:cs="Courier New"/>
          <w:b/>
          <w:snapToGrid w:val="0"/>
          <w:color w:val="000000"/>
        </w:rPr>
      </w:pPr>
    </w:p>
    <w:p w:rsidR="0023202D" w:rsidRPr="008C56EC" w:rsidRDefault="0023202D" w:rsidP="0023202D">
      <w:pPr>
        <w:jc w:val="center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>ПОЛОЖЕНИЕ</w:t>
      </w:r>
    </w:p>
    <w:p w:rsidR="0023202D" w:rsidRPr="008C56EC" w:rsidRDefault="00F20B32" w:rsidP="0023202D">
      <w:pPr>
        <w:jc w:val="center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>О ПОРЯДКЕ ПРЕДОСТАВЛЕНИЯ ОТПУСКОВ МУНИЦИПАЛЬНЫМ СЛУЖАЩИМ</w:t>
      </w:r>
      <w:r w:rsidRPr="008C56EC">
        <w:rPr>
          <w:sz w:val="24"/>
          <w:szCs w:val="24"/>
        </w:rPr>
        <w:t xml:space="preserve"> </w:t>
      </w:r>
      <w:r w:rsidRPr="008C56EC">
        <w:rPr>
          <w:b/>
          <w:sz w:val="24"/>
          <w:szCs w:val="24"/>
        </w:rPr>
        <w:t>И ЛИЦАМ, ЗАМЕЩАЮЩИМ ДОЛЖНОСТИ, НЕ ЯВЛЯЮЩИЕСЯ ДОЛЖНОСТЯМИ МУНИЦИПАЛЬНОЙ СЛУ</w:t>
      </w:r>
      <w:r>
        <w:rPr>
          <w:b/>
          <w:sz w:val="24"/>
          <w:szCs w:val="24"/>
        </w:rPr>
        <w:t>ЖБЫ В АДМИНИСТРАЦИИ КОРШУНОВСКОГО</w:t>
      </w:r>
      <w:r w:rsidRPr="008C56EC">
        <w:rPr>
          <w:b/>
          <w:sz w:val="24"/>
          <w:szCs w:val="24"/>
        </w:rPr>
        <w:t xml:space="preserve"> СЕЛЬСКОГО ПОСЕЛЕНИЯ</w:t>
      </w:r>
    </w:p>
    <w:p w:rsidR="0023202D" w:rsidRDefault="0023202D" w:rsidP="0023202D">
      <w:pPr>
        <w:jc w:val="both"/>
        <w:rPr>
          <w:b/>
          <w:sz w:val="24"/>
          <w:szCs w:val="24"/>
        </w:rPr>
      </w:pPr>
      <w:bookmarkStart w:id="1" w:name="sub_5550"/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Настоящее Положение определяет порядок предоставления отпусков муниципальным служащим и лицам, замещающим должности, не являющиеся должностями муниципальной слу</w:t>
      </w:r>
      <w:r w:rsidR="00725C9C" w:rsidRPr="00F20B32">
        <w:rPr>
          <w:rFonts w:ascii="Arial" w:hAnsi="Arial" w:cs="Arial"/>
          <w:sz w:val="24"/>
          <w:szCs w:val="24"/>
        </w:rPr>
        <w:t xml:space="preserve">жбы в администрации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поселения.</w:t>
      </w:r>
      <w:bookmarkEnd w:id="1"/>
      <w:r w:rsidRPr="00F20B32">
        <w:rPr>
          <w:rFonts w:ascii="Arial" w:hAnsi="Arial" w:cs="Arial"/>
          <w:sz w:val="24"/>
          <w:szCs w:val="24"/>
        </w:rPr>
        <w:t xml:space="preserve"> 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20B32">
        <w:rPr>
          <w:rFonts w:ascii="Arial" w:hAnsi="Arial" w:cs="Arial"/>
          <w:sz w:val="24"/>
          <w:szCs w:val="24"/>
        </w:rPr>
        <w:t xml:space="preserve">Положение разработано в соответствии с </w:t>
      </w:r>
      <w:hyperlink r:id="rId6" w:history="1">
        <w:r w:rsidRPr="00F20B32">
          <w:rPr>
            <w:rFonts w:ascii="Arial" w:hAnsi="Arial" w:cs="Arial"/>
            <w:sz w:val="24"/>
            <w:szCs w:val="24"/>
          </w:rPr>
          <w:t>Трудовым кодексом</w:t>
        </w:r>
      </w:hyperlink>
      <w:r w:rsidRPr="00F20B32">
        <w:rPr>
          <w:rFonts w:ascii="Arial" w:hAnsi="Arial" w:cs="Arial"/>
          <w:sz w:val="24"/>
          <w:szCs w:val="24"/>
        </w:rPr>
        <w:t xml:space="preserve"> Российской Федерации, Федеральным законом от 2 марта 2007 года № 25-ФЗ «О муниципальной службе в Российской Федерации», Федеральным законом от 01.05.2017 № 90-ФЗ «О внесении изменений в статью 21 Федерального закона «О муниципальной службе в Российской Федерации»», Законом РФ от 19 февраля 1993 г. № 4520-I «О государственных гарантиях и компенсациях для лиц, работающих и проживающих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в районах Крайнего Севера и приравненных к ним местностях», Законом Иркутской области от 15 октября 2007 года № 88-ОЗ «Об отдельных вопросах муниципальной службы в Иркутской области».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F20B32" w:rsidP="00F20B32">
      <w:pPr>
        <w:jc w:val="center"/>
        <w:rPr>
          <w:b/>
          <w:sz w:val="24"/>
          <w:szCs w:val="24"/>
        </w:rPr>
      </w:pPr>
      <w:r w:rsidRPr="00C64497">
        <w:rPr>
          <w:b/>
          <w:sz w:val="24"/>
          <w:szCs w:val="24"/>
        </w:rPr>
        <w:t>1. ПОНЯТИЕ ОТПУСКА И ЕГО ВИДЫ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1.1. Отпуск - это установленное в соответствии с законодательством количество календарных дней в году непрерывного отдыха работника. Ежегодный отпуск предоставляется муниципальному служащему и лицам, замещающим должности, не являющиеся должностями муниципал</w:t>
      </w:r>
      <w:r w:rsidR="00725C9C" w:rsidRPr="00F20B32">
        <w:rPr>
          <w:rFonts w:ascii="Arial" w:hAnsi="Arial" w:cs="Arial"/>
          <w:sz w:val="24"/>
          <w:szCs w:val="24"/>
        </w:rPr>
        <w:t xml:space="preserve">ьной службы  Главой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поселения. Ежегодный отпуск предоставляется служащим с сохранением замещаемой должности, местом работы и денежным содержанием, заработной платы, размер которых определяется в порядке, установленном трудовым законодательством для исчисления среднего денежного содержания и средней заработной платы.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1.2. По характеру отпуска подразделяются </w:t>
      </w:r>
      <w:proofErr w:type="gramStart"/>
      <w:r w:rsidRPr="00F20B32">
        <w:rPr>
          <w:rFonts w:ascii="Arial" w:hAnsi="Arial" w:cs="Arial"/>
          <w:sz w:val="24"/>
          <w:szCs w:val="24"/>
        </w:rPr>
        <w:t>на</w:t>
      </w:r>
      <w:proofErr w:type="gramEnd"/>
      <w:r w:rsidRPr="00F20B32">
        <w:rPr>
          <w:rFonts w:ascii="Arial" w:hAnsi="Arial" w:cs="Arial"/>
          <w:sz w:val="24"/>
          <w:szCs w:val="24"/>
        </w:rPr>
        <w:t>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основной оплачиваемый отпуск;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дополнительный оплачиваемый отпуск;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учебный отпуск;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отпуск без сохранения заработной платы.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1.3. Ежегодный оплачиваемый отпуск муниципального служащего состоит из двух частей - основного оплачиваемого отпуска и дополнительных оплачиваемых отпусков (за проживание и работу в </w:t>
      </w:r>
      <w:proofErr w:type="gramStart"/>
      <w:r w:rsidRPr="00F20B32">
        <w:rPr>
          <w:rFonts w:ascii="Arial" w:hAnsi="Arial" w:cs="Arial"/>
          <w:sz w:val="24"/>
          <w:szCs w:val="24"/>
        </w:rPr>
        <w:t>местности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приравненной к районам Крайнего Севера, за выслугу лет, за ненормированный рабочий день):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1) ежегодный основной оплачиваемый отпуск предоставляется муниципальным служащим продолжительностью 30 календарных дней;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2) ежегодный дополнительный оплачиваемый отпуск за проживание и работу в </w:t>
      </w:r>
      <w:proofErr w:type="gramStart"/>
      <w:r w:rsidRPr="00F20B32">
        <w:rPr>
          <w:rFonts w:ascii="Arial" w:hAnsi="Arial" w:cs="Arial"/>
          <w:sz w:val="24"/>
          <w:szCs w:val="24"/>
        </w:rPr>
        <w:t>местности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приравненной к районам Крайнего Севера муниципальным служащим предоставляется продолжительностью 16 календарных дней; 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3)  ежегодный дополнительный оплачиваемый отпуск за выслугу лет продолжительностью: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lastRenderedPageBreak/>
        <w:t>при стаже муниципальной службы от 1 года до 5 лет - 1 календарный день;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 при стаже муниципальной службы от 5 до 10 лет - 5 календарных дней;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 при стаже муниципальной службы от 10 до 15 лет - 7 календарных дней;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при стаже муниципальной службы 15 лет и более - 10 календарных дней.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 Ежегодный дополнительный оплачиваемый отпуск за выслугу лет при исчислении общей продолжительности ежегодного оплачиваемого отпуска суммируется с ежегодным основным оплачиваемым отпуском.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Дополнительный оплачиваемый отпуск за выслугу лет предоставляется муниципальным служащим ежегодно одновременно с предоставлением ежегодного основного оплачиваемого отпуска или части ежегодного основного оплачиваемого отпуска. В случае возникновения права на дополнительный день отпуска за выслугу лет после утверждения графика отпусков этот день автоматически присоединяется к последней части ежегодного оплачиваемого отпуска.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4) муниципальным служащим, имеющим ненормированный служебный (рабочий) день в соответствии с которым они могут по</w:t>
      </w:r>
      <w:r w:rsidR="00725C9C" w:rsidRPr="00F20B32">
        <w:rPr>
          <w:rFonts w:ascii="Arial" w:hAnsi="Arial" w:cs="Arial"/>
          <w:sz w:val="24"/>
          <w:szCs w:val="24"/>
        </w:rPr>
        <w:t xml:space="preserve"> распоряжению главы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 при необходимости эпизодически привлекаться к выполнению своих должностных обязанностей за пределами, установленной для них продолжительности рабочего времени, предоставляется ежегодный дополнительный оплачиваемый отпуск,  продолжительностью 3 календарных дня.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1.4.</w:t>
      </w:r>
      <w:r w:rsidRPr="00F20B32">
        <w:rPr>
          <w:rFonts w:ascii="Arial" w:hAnsi="Arial" w:cs="Arial"/>
          <w:color w:val="444444"/>
          <w:sz w:val="24"/>
          <w:szCs w:val="24"/>
          <w:shd w:val="clear" w:color="auto" w:fill="F9F9F9"/>
        </w:rPr>
        <w:t xml:space="preserve"> </w:t>
      </w:r>
      <w:r w:rsidRPr="00F20B32">
        <w:rPr>
          <w:rFonts w:ascii="Arial" w:hAnsi="Arial" w:cs="Arial"/>
          <w:sz w:val="24"/>
          <w:szCs w:val="24"/>
        </w:rPr>
        <w:t>Служащим, замещающим  должности, не являющиеся должностями муниципальной слу</w:t>
      </w:r>
      <w:r w:rsidR="00725C9C" w:rsidRPr="00F20B32">
        <w:rPr>
          <w:rFonts w:ascii="Arial" w:hAnsi="Arial" w:cs="Arial"/>
          <w:sz w:val="24"/>
          <w:szCs w:val="24"/>
        </w:rPr>
        <w:t xml:space="preserve">жбы в Администрации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поселения, предоставляется ежегодный оплачиваемый отпуск продолжительностью 28 календарных дней. Ежегодный дополнительный оплачиваемый отпуск за проживание и работу в </w:t>
      </w:r>
      <w:proofErr w:type="gramStart"/>
      <w:r w:rsidRPr="00F20B32">
        <w:rPr>
          <w:rFonts w:ascii="Arial" w:hAnsi="Arial" w:cs="Arial"/>
          <w:sz w:val="24"/>
          <w:szCs w:val="24"/>
        </w:rPr>
        <w:t>местности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приравненной к районам Крайнего Севера муниципальным служащим предоставляется продолжительностью 16 календарных дней;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Продолжительность ежегодных основного и дополнительных оплачиваемых отпусков служащим исчисляется в календарных днях. Нерабочие праздничные дни, приходящиеся на период ежегодных основного или дополнительных оплачиваемых отпусков, в число календарных дней отпуска не включаются. При исчислении общей продолжительности ежегодного оплачиваемого отпуска дополнительные отпуска суммируются с ежегодным основным оплачиваемым отпуском.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По соглашению между </w:t>
      </w:r>
      <w:r w:rsidR="00725C9C" w:rsidRPr="00F20B32">
        <w:rPr>
          <w:rFonts w:ascii="Arial" w:hAnsi="Arial" w:cs="Arial"/>
          <w:sz w:val="24"/>
          <w:szCs w:val="24"/>
        </w:rPr>
        <w:t xml:space="preserve">служащими и Главой 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Часть ежегодного оплачиваемого отпуска не превышающая 30 календарных дней для муниципального служащего по письменному заявлению муниципального служащего может быть заменена денежной компенсацией. 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Часть ежегодного оплачиваемого отпуска не превышающая 28 календарных дней для лиц, замещающих </w:t>
      </w:r>
      <w:proofErr w:type="gramStart"/>
      <w:r w:rsidRPr="00F20B32">
        <w:rPr>
          <w:rFonts w:ascii="Arial" w:hAnsi="Arial" w:cs="Arial"/>
          <w:sz w:val="24"/>
          <w:szCs w:val="24"/>
        </w:rPr>
        <w:t>должности, не являющиеся должностями муниципальной слу</w:t>
      </w:r>
      <w:r w:rsidR="00725C9C" w:rsidRPr="00F20B32">
        <w:rPr>
          <w:rFonts w:ascii="Arial" w:hAnsi="Arial" w:cs="Arial"/>
          <w:sz w:val="24"/>
          <w:szCs w:val="24"/>
        </w:rPr>
        <w:t xml:space="preserve">жбы в администрации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 по письменному заявлению служащего может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быть заменена денежной компенсацией. 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женщинам, а также работникам, занятым на работах с вредными и (или) опасными условиями труда, за работу в соответствующих условиях.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1.5. Служащему по семейным обстоятельствам и другим уважительным причинам по письменному заявлению может быть предоставлен отпуск без сохранения заработной платы, продолжительность которого определяется по соглашению межд</w:t>
      </w:r>
      <w:r w:rsidR="00725C9C" w:rsidRPr="00F20B32">
        <w:rPr>
          <w:rFonts w:ascii="Arial" w:hAnsi="Arial" w:cs="Arial"/>
          <w:sz w:val="24"/>
          <w:szCs w:val="24"/>
        </w:rPr>
        <w:t xml:space="preserve">у служащим и Главой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lastRenderedPageBreak/>
        <w:t>Служащему по его письменному заявлению решением Главы может предоставляться отпуск без сохранения денежного содержания продолжительностью не более одного года.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1.6. Служащему совмещающим работу с обучением в образовательных учреждениях предоставляется дополнительный отпуск с сохранением среднего денежного содержания, средней заработной платы, в порядке, установленном федеральным  законодательством.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</w:p>
    <w:p w:rsidR="0023202D" w:rsidRPr="00C64497" w:rsidRDefault="0023202D" w:rsidP="00F20B32">
      <w:pPr>
        <w:jc w:val="center"/>
        <w:rPr>
          <w:b/>
          <w:sz w:val="24"/>
          <w:szCs w:val="24"/>
        </w:rPr>
      </w:pPr>
      <w:bookmarkStart w:id="2" w:name="Par84"/>
      <w:bookmarkEnd w:id="2"/>
      <w:r w:rsidRPr="00C64497">
        <w:rPr>
          <w:b/>
          <w:sz w:val="24"/>
          <w:szCs w:val="24"/>
        </w:rPr>
        <w:t>2</w:t>
      </w:r>
      <w:r w:rsidR="00F20B32" w:rsidRPr="00C64497">
        <w:rPr>
          <w:b/>
          <w:sz w:val="24"/>
          <w:szCs w:val="24"/>
        </w:rPr>
        <w:t>. ИСЧИСЛЕНИЕ СТАЖА РАБОТЫ, ДАЮЩЕГО ПРАВО</w:t>
      </w:r>
      <w:r w:rsidR="00F20B32">
        <w:rPr>
          <w:b/>
          <w:sz w:val="24"/>
          <w:szCs w:val="24"/>
        </w:rPr>
        <w:t xml:space="preserve"> Н</w:t>
      </w:r>
      <w:r w:rsidR="00F20B32" w:rsidRPr="00C64497">
        <w:rPr>
          <w:b/>
          <w:sz w:val="24"/>
          <w:szCs w:val="24"/>
        </w:rPr>
        <w:t>А ЕЖЕГОДНЫЙ ОПЛАЧИВАЕМЫЙ ОТПУСК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2.1. Ежегодный оплачиваемый отпуск предоставляется служащему ежегодно. Право на использование ежегодного оплачиваемого отпуска за первый год  работы возникает у служащего по истечении шести месяцев непрерывной слу</w:t>
      </w:r>
      <w:r w:rsidR="00725C9C" w:rsidRPr="00F20B32">
        <w:rPr>
          <w:rFonts w:ascii="Arial" w:hAnsi="Arial" w:cs="Arial"/>
          <w:sz w:val="24"/>
          <w:szCs w:val="24"/>
        </w:rPr>
        <w:t xml:space="preserve">жбы в Администрации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поселения. По соглашению между служащим и Главой оплачиваемый отпуск может быть предоставлен и до истечения шести месяцев.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До истечения шести месяцев непрерывной службы, работы ежегодный оплачиваемый отпуск по заявлению служащего должен быть предоставлен: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женщинам - перед отпуском по беременности и родам или непосредственно после него;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F20B32">
        <w:rPr>
          <w:rFonts w:ascii="Arial" w:hAnsi="Arial" w:cs="Arial"/>
          <w:sz w:val="24"/>
          <w:szCs w:val="24"/>
        </w:rPr>
        <w:t>служащим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 усыновившим ребенка (детей) в возрасте до трех месяцев;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в других случаях, предусмотренных федеральными законами.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2.2. Отпуск за второй и последующие годы  работы может предоставляться в любое время рабочего года в соответствии с очередностью предоставления ежегодных оплачиваемых отпусков, установленно</w:t>
      </w:r>
      <w:r w:rsidR="00725C9C" w:rsidRPr="00F20B32">
        <w:rPr>
          <w:rFonts w:ascii="Arial" w:hAnsi="Arial" w:cs="Arial"/>
          <w:sz w:val="24"/>
          <w:szCs w:val="24"/>
        </w:rPr>
        <w:t xml:space="preserve">й для Администрации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Start"/>
      <w:r w:rsidRPr="00F20B3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2.3. В период муниципальной службы дающей право на ежегодный основной отпуск, включаются: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а) время фактической службы;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20B32">
        <w:rPr>
          <w:rFonts w:ascii="Arial" w:hAnsi="Arial" w:cs="Arial"/>
          <w:sz w:val="24"/>
          <w:szCs w:val="24"/>
        </w:rPr>
        <w:t>б) время, когда муниципальный служащий  фактически не исполнял свои должностные обязанности, но за ним в соответствии с трудовым законодательством и иными нормативными правовыми актами, содержащими нормы трудового права, сохранялось место службы, работы, в том числе время ежегодного оплачиваемого отпуска, нерабочие праздничные дни, выходные дни и другие предоставляемые муниципальному служащему дни отдыха;</w:t>
      </w:r>
      <w:proofErr w:type="gramEnd"/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в) время вынужденного прогула при незаконном увольнении или отстранении от муниципальной службы  и последующем восстановлении на службе, работе;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г) период отстранения муниципального служащего не прошедшего обязательный медицинский осмотр не по своей вине;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д) время предоставляемых по просьбе муниципального служащего отпусков без сохранения заработной платы, не превышающее 14 календарных дней в течение рабочего года.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</w:p>
    <w:p w:rsidR="0023202D" w:rsidRPr="00C64497" w:rsidRDefault="00F20B32" w:rsidP="00F20B32">
      <w:pPr>
        <w:jc w:val="center"/>
        <w:rPr>
          <w:b/>
          <w:sz w:val="24"/>
          <w:szCs w:val="24"/>
        </w:rPr>
      </w:pPr>
      <w:r w:rsidRPr="00C64497">
        <w:rPr>
          <w:b/>
          <w:sz w:val="24"/>
          <w:szCs w:val="24"/>
        </w:rPr>
        <w:t>3. ПОРЯДОК СОСТАВЛЕНИЯ, СОГЛАСОВАНИЯ</w:t>
      </w:r>
      <w:r>
        <w:rPr>
          <w:b/>
          <w:sz w:val="24"/>
          <w:szCs w:val="24"/>
        </w:rPr>
        <w:t xml:space="preserve"> И</w:t>
      </w:r>
      <w:r w:rsidRPr="00C64497">
        <w:rPr>
          <w:b/>
          <w:sz w:val="24"/>
          <w:szCs w:val="24"/>
        </w:rPr>
        <w:t xml:space="preserve"> УТВЕРЖДЕНИЯ ГРАФИКА ОТПУСКОВ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3.1. Ежегодный оплачиваемый отпуск предоставляется служащему в соответствии с графиком отпусков, утверждаемым не позднее 15 декабря текущего </w:t>
      </w:r>
      <w:r w:rsidR="00725C9C" w:rsidRPr="00F20B32">
        <w:rPr>
          <w:rFonts w:ascii="Arial" w:hAnsi="Arial" w:cs="Arial"/>
          <w:sz w:val="24"/>
          <w:szCs w:val="24"/>
        </w:rPr>
        <w:t xml:space="preserve">года распоряжением Главы </w:t>
      </w:r>
      <w:proofErr w:type="spellStart"/>
      <w:r w:rsidR="00725C9C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поселения. График отпусков обязателен как для работодателя, так и для работника.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lastRenderedPageBreak/>
        <w:t xml:space="preserve">3.2. </w:t>
      </w:r>
      <w:hyperlink w:anchor="Par184" w:history="1">
        <w:r w:rsidRPr="00F20B32">
          <w:rPr>
            <w:rFonts w:ascii="Arial" w:hAnsi="Arial" w:cs="Arial"/>
            <w:sz w:val="24"/>
            <w:szCs w:val="24"/>
          </w:rPr>
          <w:t>График</w:t>
        </w:r>
      </w:hyperlink>
      <w:r w:rsidRPr="00F20B32">
        <w:rPr>
          <w:rFonts w:ascii="Arial" w:hAnsi="Arial" w:cs="Arial"/>
          <w:sz w:val="24"/>
          <w:szCs w:val="24"/>
        </w:rPr>
        <w:t xml:space="preserve"> отпусков служащих на календарный год составляется специалистом, ответственным  за ведение кадрового делопроизводства на основании предложений, поступивших от служащих, принимая во внимание, что отпуск может предоставляться в любое время в течение всего года, но без нарушения нормального хода р</w:t>
      </w:r>
      <w:r w:rsidR="00490D8B" w:rsidRPr="00F20B32">
        <w:rPr>
          <w:rFonts w:ascii="Arial" w:hAnsi="Arial" w:cs="Arial"/>
          <w:sz w:val="24"/>
          <w:szCs w:val="24"/>
        </w:rPr>
        <w:t xml:space="preserve">аботы Администрации </w:t>
      </w:r>
      <w:proofErr w:type="spellStart"/>
      <w:r w:rsidR="00490D8B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поселения, в котором работает служащий.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3.3. После утверждения графика отпусков специалист, ответственный  за ведение кадрового делопроизводства должен ознакомить с ним всех сотрудников под роспись.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F20B32" w:rsidP="00F20B32">
      <w:pPr>
        <w:jc w:val="center"/>
        <w:rPr>
          <w:b/>
          <w:sz w:val="24"/>
          <w:szCs w:val="24"/>
        </w:rPr>
      </w:pPr>
      <w:bookmarkStart w:id="3" w:name="Par121"/>
      <w:bookmarkEnd w:id="3"/>
      <w:r w:rsidRPr="00C64497">
        <w:rPr>
          <w:b/>
          <w:sz w:val="24"/>
          <w:szCs w:val="24"/>
        </w:rPr>
        <w:t>4. ПОРЯДОК ПРЕДОСТАВЛЕНИЯ ОТПУСКОВ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bookmarkStart w:id="4" w:name="Par123"/>
      <w:bookmarkEnd w:id="4"/>
      <w:r w:rsidRPr="00F20B32">
        <w:rPr>
          <w:rFonts w:ascii="Arial" w:hAnsi="Arial" w:cs="Arial"/>
          <w:sz w:val="24"/>
          <w:szCs w:val="24"/>
        </w:rPr>
        <w:t xml:space="preserve">4.1. При предоставлении ежегодного оплачиваемого отпуска служащему по его личному заявлению производится единовременная выплата, материальная помощь в размере, </w:t>
      </w:r>
      <w:proofErr w:type="gramStart"/>
      <w:r w:rsidRPr="00F20B32">
        <w:rPr>
          <w:rFonts w:ascii="Arial" w:hAnsi="Arial" w:cs="Arial"/>
          <w:sz w:val="24"/>
          <w:szCs w:val="24"/>
        </w:rPr>
        <w:t>согласно Положения</w:t>
      </w:r>
      <w:proofErr w:type="gramEnd"/>
      <w:r w:rsidRPr="00F20B32">
        <w:rPr>
          <w:rFonts w:ascii="Arial" w:hAnsi="Arial" w:cs="Arial"/>
          <w:sz w:val="24"/>
          <w:szCs w:val="24"/>
        </w:rPr>
        <w:t xml:space="preserve"> «Об оплате труда муниципальных служащих, технических исполни</w:t>
      </w:r>
      <w:r w:rsidR="00490D8B" w:rsidRPr="00F20B32">
        <w:rPr>
          <w:rFonts w:ascii="Arial" w:hAnsi="Arial" w:cs="Arial"/>
          <w:sz w:val="24"/>
          <w:szCs w:val="24"/>
        </w:rPr>
        <w:t xml:space="preserve">телей Администрации </w:t>
      </w:r>
      <w:proofErr w:type="spellStart"/>
      <w:r w:rsidR="00490D8B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поселения» один раз в текущем финансовом году. Единовременная выплата, материальная помощь производится в случаях: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предоставления ежегодного оплачиваемого отпуска в полном объеме;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разделения в установленном порядке ежегодного оплачиваемого отпуска на части - при предоставлении одной из частей отпуска;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4.2. Ежегодный оплачиваемый отпуск продлевается: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в случае временной нетрудоспособности служащего во время ежегодного оплачиваемого отпуска на период временной нетрудоспособности;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- в других случаях, предусмотренных трудовым законодательством.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4.3. Перенесение ежегодного оплачиваемого отпуска на следующий рабочий год допускается в исключительных случаях с согласия  служащего,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4.4. В случае служебной необходимости допускается отзыв служащего с его согласия из ежегодного оплачиваемого отпуска. Не использованная в связи с этим часть отпуска должна быть предоставлена по выбору служащего в удобное для него время в течение текущего рабочего года.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4.5. При прекращении трудового договора служащему выплачивается денежная компенсация за дни неиспользованного отпуска и производится единовременная выплата пропорционально отработанному времени в текущем финансовом году.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По письменному заявлению служащего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>При предоставлении отпуска с последующим увольнением при расторжении трудового договора по инициативе служащего, он имеет право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</w:p>
    <w:p w:rsidR="0023202D" w:rsidRPr="00C64497" w:rsidRDefault="00F20B32" w:rsidP="00F20B32">
      <w:pPr>
        <w:jc w:val="center"/>
        <w:rPr>
          <w:b/>
          <w:sz w:val="24"/>
          <w:szCs w:val="24"/>
        </w:rPr>
      </w:pPr>
      <w:bookmarkStart w:id="5" w:name="Par156"/>
      <w:bookmarkEnd w:id="5"/>
      <w:r w:rsidRPr="00C64497">
        <w:rPr>
          <w:b/>
          <w:sz w:val="24"/>
          <w:szCs w:val="24"/>
        </w:rPr>
        <w:t>5. ЗАКЛЮЧИТЕЛЬНЫЕ ПОЛОЖЕНИЯ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5.1. Вопросы, связанные с порядком предоставления отпусков служащим, не урегулированные настоящим Положением, разрешаются в соответствии с </w:t>
      </w:r>
      <w:r w:rsidRPr="00F20B32">
        <w:rPr>
          <w:rFonts w:ascii="Arial" w:hAnsi="Arial" w:cs="Arial"/>
          <w:sz w:val="24"/>
          <w:szCs w:val="24"/>
        </w:rPr>
        <w:lastRenderedPageBreak/>
        <w:t>федеральным, областным законодательством и нормативными правовыми а</w:t>
      </w:r>
      <w:r w:rsidR="00490D8B" w:rsidRPr="00F20B32">
        <w:rPr>
          <w:rFonts w:ascii="Arial" w:hAnsi="Arial" w:cs="Arial"/>
          <w:sz w:val="24"/>
          <w:szCs w:val="24"/>
        </w:rPr>
        <w:t xml:space="preserve">ктами Администрации </w:t>
      </w:r>
      <w:proofErr w:type="spellStart"/>
      <w:r w:rsidR="00490D8B" w:rsidRPr="00F20B3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F20B32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23202D" w:rsidRPr="00F20B32" w:rsidRDefault="0023202D" w:rsidP="0023202D">
      <w:pPr>
        <w:jc w:val="both"/>
        <w:rPr>
          <w:rFonts w:ascii="Arial" w:hAnsi="Arial" w:cs="Arial"/>
          <w:sz w:val="24"/>
          <w:szCs w:val="24"/>
        </w:rPr>
      </w:pPr>
      <w:r w:rsidRPr="00F20B32">
        <w:rPr>
          <w:rFonts w:ascii="Arial" w:hAnsi="Arial" w:cs="Arial"/>
          <w:sz w:val="24"/>
          <w:szCs w:val="24"/>
        </w:rPr>
        <w:t xml:space="preserve">       5.2. Распространить действие настоящего Положения на</w:t>
      </w:r>
      <w:r w:rsidR="00490D8B" w:rsidRPr="00F20B32">
        <w:rPr>
          <w:rFonts w:ascii="Arial" w:hAnsi="Arial" w:cs="Arial"/>
          <w:sz w:val="24"/>
          <w:szCs w:val="24"/>
        </w:rPr>
        <w:t xml:space="preserve"> отношения, возникшие с 1 марта 2022</w:t>
      </w:r>
      <w:r w:rsidRPr="00F20B32">
        <w:rPr>
          <w:rFonts w:ascii="Arial" w:hAnsi="Arial" w:cs="Arial"/>
          <w:sz w:val="24"/>
          <w:szCs w:val="24"/>
        </w:rPr>
        <w:t xml:space="preserve"> года.</w:t>
      </w:r>
    </w:p>
    <w:p w:rsidR="00EA070C" w:rsidRPr="00F20B32" w:rsidRDefault="00EA070C">
      <w:pPr>
        <w:rPr>
          <w:rFonts w:ascii="Arial" w:hAnsi="Arial" w:cs="Arial"/>
        </w:rPr>
      </w:pPr>
    </w:p>
    <w:sectPr w:rsidR="00EA070C" w:rsidRPr="00F20B32" w:rsidSect="00EA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2D"/>
    <w:rsid w:val="00157972"/>
    <w:rsid w:val="001B2367"/>
    <w:rsid w:val="0023202D"/>
    <w:rsid w:val="0031594D"/>
    <w:rsid w:val="00490D8B"/>
    <w:rsid w:val="00593187"/>
    <w:rsid w:val="005D3620"/>
    <w:rsid w:val="005E4461"/>
    <w:rsid w:val="006C69E4"/>
    <w:rsid w:val="00725C9C"/>
    <w:rsid w:val="00874EF6"/>
    <w:rsid w:val="009613C2"/>
    <w:rsid w:val="00BE11DD"/>
    <w:rsid w:val="00D45BDE"/>
    <w:rsid w:val="00EA070C"/>
    <w:rsid w:val="00F20B32"/>
    <w:rsid w:val="00F3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20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3202D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320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5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20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3202D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320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5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25268.0/" TargetMode="Externa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cp:lastPrinted>2022-03-01T02:12:00Z</cp:lastPrinted>
  <dcterms:created xsi:type="dcterms:W3CDTF">2022-06-16T05:46:00Z</dcterms:created>
  <dcterms:modified xsi:type="dcterms:W3CDTF">2022-06-16T05:59:00Z</dcterms:modified>
</cp:coreProperties>
</file>